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992" w:rsidRPr="00041C0E" w:rsidRDefault="00330992" w:rsidP="00F66867">
      <w:pPr>
        <w:tabs>
          <w:tab w:val="num" w:pos="1440"/>
        </w:tabs>
        <w:ind w:left="1440" w:hanging="360"/>
        <w:rPr>
          <w:rFonts w:cstheme="minorHAnsi"/>
          <w:sz w:val="24"/>
          <w:szCs w:val="24"/>
        </w:rPr>
      </w:pPr>
    </w:p>
    <w:p w:rsidR="00330992" w:rsidRPr="00611C4E" w:rsidRDefault="00330992" w:rsidP="00041C0E">
      <w:pPr>
        <w:pStyle w:val="Default"/>
        <w:ind w:left="108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611C4E">
        <w:rPr>
          <w:rFonts w:asciiTheme="minorHAnsi" w:hAnsiTheme="minorHAnsi" w:cstheme="minorHAnsi"/>
          <w:b/>
          <w:bCs/>
          <w:sz w:val="36"/>
          <w:szCs w:val="36"/>
        </w:rPr>
        <w:t>Cena Víta Brandy</w:t>
      </w:r>
      <w:r w:rsidR="00666761">
        <w:rPr>
          <w:rFonts w:asciiTheme="minorHAnsi" w:hAnsiTheme="minorHAnsi" w:cstheme="minorHAnsi"/>
          <w:b/>
          <w:bCs/>
          <w:sz w:val="36"/>
          <w:szCs w:val="36"/>
        </w:rPr>
        <w:t xml:space="preserve"> 202</w:t>
      </w:r>
      <w:r w:rsidR="00837F5F">
        <w:rPr>
          <w:rFonts w:asciiTheme="minorHAnsi" w:hAnsiTheme="minorHAnsi" w:cstheme="minorHAnsi"/>
          <w:b/>
          <w:bCs/>
          <w:sz w:val="36"/>
          <w:szCs w:val="36"/>
        </w:rPr>
        <w:t>2</w:t>
      </w:r>
      <w:r w:rsidRPr="00611C4E">
        <w:rPr>
          <w:rFonts w:asciiTheme="minorHAnsi" w:hAnsiTheme="minorHAnsi" w:cstheme="minorHAnsi"/>
          <w:b/>
          <w:bCs/>
          <w:sz w:val="36"/>
          <w:szCs w:val="36"/>
        </w:rPr>
        <w:t>: Přihláška do soutěže</w:t>
      </w:r>
    </w:p>
    <w:p w:rsidR="00330992" w:rsidRPr="00666761" w:rsidRDefault="00611C4E" w:rsidP="00330992">
      <w:pPr>
        <w:pStyle w:val="Default"/>
        <w:ind w:left="1080"/>
        <w:rPr>
          <w:rFonts w:asciiTheme="minorHAnsi" w:hAnsiTheme="minorHAnsi" w:cstheme="minorHAnsi"/>
          <w:i/>
          <w:iCs/>
        </w:rPr>
      </w:pPr>
      <w:r w:rsidRPr="00666761">
        <w:rPr>
          <w:rFonts w:asciiTheme="minorHAnsi" w:hAnsiTheme="minorHAnsi" w:cstheme="minorHAnsi"/>
          <w:i/>
          <w:iCs/>
        </w:rPr>
        <w:t xml:space="preserve">Prosíme o vyplnění </w:t>
      </w:r>
      <w:r w:rsidR="00666761" w:rsidRPr="00666761">
        <w:rPr>
          <w:rFonts w:asciiTheme="minorHAnsi" w:hAnsiTheme="minorHAnsi" w:cstheme="minorHAnsi"/>
          <w:i/>
          <w:iCs/>
        </w:rPr>
        <w:t xml:space="preserve">následujících položek. Odeslání je možné do </w:t>
      </w:r>
      <w:r w:rsidR="00837F5F">
        <w:rPr>
          <w:rFonts w:asciiTheme="minorHAnsi" w:hAnsiTheme="minorHAnsi" w:cstheme="minorHAnsi"/>
          <w:i/>
          <w:iCs/>
        </w:rPr>
        <w:t>4</w:t>
      </w:r>
      <w:r w:rsidR="00666761" w:rsidRPr="00666761">
        <w:rPr>
          <w:rFonts w:asciiTheme="minorHAnsi" w:hAnsiTheme="minorHAnsi" w:cstheme="minorHAnsi"/>
          <w:i/>
          <w:iCs/>
        </w:rPr>
        <w:t xml:space="preserve">. </w:t>
      </w:r>
      <w:r w:rsidR="00837F5F">
        <w:rPr>
          <w:rFonts w:asciiTheme="minorHAnsi" w:hAnsiTheme="minorHAnsi" w:cstheme="minorHAnsi"/>
          <w:i/>
          <w:iCs/>
        </w:rPr>
        <w:t>2</w:t>
      </w:r>
      <w:r w:rsidR="00666761" w:rsidRPr="00666761">
        <w:rPr>
          <w:rFonts w:asciiTheme="minorHAnsi" w:hAnsiTheme="minorHAnsi" w:cstheme="minorHAnsi"/>
          <w:i/>
          <w:iCs/>
        </w:rPr>
        <w:t>. 202</w:t>
      </w:r>
      <w:r w:rsidR="00D25A54">
        <w:rPr>
          <w:rFonts w:asciiTheme="minorHAnsi" w:hAnsiTheme="minorHAnsi" w:cstheme="minorHAnsi"/>
          <w:i/>
          <w:iCs/>
        </w:rPr>
        <w:t>2</w:t>
      </w:r>
    </w:p>
    <w:p w:rsidR="00330992" w:rsidRPr="00041C0E" w:rsidRDefault="00330992" w:rsidP="00330992">
      <w:pPr>
        <w:pStyle w:val="Default"/>
        <w:ind w:left="1080"/>
        <w:rPr>
          <w:rFonts w:asciiTheme="minorHAnsi" w:hAnsiTheme="minorHAnsi" w:cstheme="minorHAnsi"/>
        </w:rPr>
      </w:pPr>
    </w:p>
    <w:p w:rsidR="00330992" w:rsidRPr="00041C0E" w:rsidRDefault="00330992" w:rsidP="00330992">
      <w:pPr>
        <w:pStyle w:val="Default"/>
        <w:ind w:left="1080"/>
        <w:rPr>
          <w:rFonts w:asciiTheme="minorHAnsi" w:hAnsiTheme="minorHAnsi" w:cstheme="minorHAnsi"/>
        </w:rPr>
      </w:pPr>
    </w:p>
    <w:p w:rsidR="00FF0DFD" w:rsidRDefault="00F66867" w:rsidP="00A46EC5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Stručná anotace – charakteristika a popis stavby či </w:t>
      </w:r>
      <w:r w:rsidR="00FF0DFD">
        <w:rPr>
          <w:rFonts w:asciiTheme="minorHAnsi" w:hAnsiTheme="minorHAnsi" w:cstheme="minorHAnsi"/>
        </w:rPr>
        <w:t>opatřen</w:t>
      </w:r>
      <w:r w:rsidR="00831FCE">
        <w:rPr>
          <w:rFonts w:asciiTheme="minorHAnsi" w:hAnsiTheme="minorHAnsi" w:cstheme="minorHAnsi"/>
        </w:rPr>
        <w:t>í</w:t>
      </w:r>
    </w:p>
    <w:p w:rsidR="00A46EC5" w:rsidRPr="0089581E" w:rsidRDefault="00A503EA" w:rsidP="0072112F">
      <w:pPr>
        <w:pStyle w:val="Default"/>
        <w:ind w:left="360"/>
        <w:jc w:val="both"/>
        <w:rPr>
          <w:rFonts w:asciiTheme="minorHAnsi" w:hAnsiTheme="minorHAnsi" w:cstheme="minorHAnsi"/>
          <w:color w:val="70AD47" w:themeColor="accent6"/>
        </w:rPr>
      </w:pPr>
      <w:r w:rsidRPr="0089581E">
        <w:rPr>
          <w:rFonts w:asciiTheme="minorHAnsi" w:hAnsiTheme="minorHAnsi" w:cstheme="minorHAnsi"/>
          <w:b/>
          <w:color w:val="70AD47" w:themeColor="accent6"/>
        </w:rPr>
        <w:t xml:space="preserve"> </w:t>
      </w:r>
      <w:r w:rsidR="00A46EC5" w:rsidRPr="0089581E">
        <w:rPr>
          <w:rFonts w:asciiTheme="minorHAnsi" w:hAnsiTheme="minorHAnsi" w:cstheme="minorHAnsi"/>
          <w:b/>
          <w:color w:val="70AD47" w:themeColor="accent6"/>
        </w:rPr>
        <w:t>Sportovně relaxační centrum Český mlýn, Jihlava</w:t>
      </w:r>
    </w:p>
    <w:p w:rsidR="00A503EA" w:rsidRPr="0089581E" w:rsidRDefault="00FF0DFD" w:rsidP="0072112F">
      <w:pPr>
        <w:ind w:left="426"/>
        <w:jc w:val="both"/>
        <w:rPr>
          <w:color w:val="70AD47" w:themeColor="accent6"/>
        </w:rPr>
      </w:pPr>
      <w:r w:rsidRPr="0089581E">
        <w:rPr>
          <w:rFonts w:asciiTheme="minorHAnsi" w:hAnsiTheme="minorHAnsi" w:cstheme="minorHAnsi"/>
          <w:color w:val="70AD47" w:themeColor="accent6"/>
        </w:rPr>
        <w:t xml:space="preserve">Statutární město Jihlava v letech 2013 až 2014 zajistilo realizaci stavby pod názvem „Sportovně relaxační centrum Český mlýn“ nákladem  </w:t>
      </w:r>
      <w:r w:rsidR="00C6459F">
        <w:rPr>
          <w:rFonts w:asciiTheme="minorHAnsi" w:hAnsiTheme="minorHAnsi" w:cstheme="minorHAnsi"/>
          <w:color w:val="70AD47" w:themeColor="accent6"/>
        </w:rPr>
        <w:t>39.142.524,08 Kč vč.</w:t>
      </w:r>
      <w:r w:rsidRPr="0089581E">
        <w:rPr>
          <w:rFonts w:asciiTheme="minorHAnsi" w:hAnsiTheme="minorHAnsi" w:cstheme="minorHAnsi"/>
          <w:color w:val="70AD47" w:themeColor="accent6"/>
        </w:rPr>
        <w:t xml:space="preserve"> DPH.</w:t>
      </w:r>
      <w:r w:rsidR="00A503EA" w:rsidRPr="0089581E">
        <w:rPr>
          <w:rFonts w:asciiTheme="minorHAnsi" w:hAnsiTheme="minorHAnsi" w:cstheme="minorHAnsi"/>
          <w:color w:val="70AD47" w:themeColor="accent6"/>
        </w:rPr>
        <w:t xml:space="preserve"> </w:t>
      </w:r>
      <w:r w:rsidR="00A503EA" w:rsidRPr="0089581E">
        <w:rPr>
          <w:color w:val="70AD47" w:themeColor="accent6"/>
        </w:rPr>
        <w:t xml:space="preserve">Projekt byl spolufinancován ze strukturálních fondů EU prostřednictvím Regionálního operačního programu NUTS 2 Jihovýchod. </w:t>
      </w:r>
    </w:p>
    <w:p w:rsidR="007676AF" w:rsidRPr="007676AF" w:rsidRDefault="00C75921" w:rsidP="0008162F">
      <w:pPr>
        <w:ind w:left="360"/>
        <w:rPr>
          <w:color w:val="70AD47" w:themeColor="accent6"/>
        </w:rPr>
      </w:pPr>
      <w:r w:rsidRPr="0089581E">
        <w:rPr>
          <w:rFonts w:asciiTheme="minorHAnsi" w:hAnsiTheme="minorHAnsi" w:cstheme="minorHAnsi"/>
          <w:color w:val="70AD47" w:themeColor="accent6"/>
        </w:rPr>
        <w:t>Jedná se o odd</w:t>
      </w:r>
      <w:r w:rsidR="00C6459F">
        <w:rPr>
          <w:rFonts w:asciiTheme="minorHAnsi" w:hAnsiTheme="minorHAnsi" w:cstheme="minorHAnsi"/>
          <w:color w:val="70AD47" w:themeColor="accent6"/>
        </w:rPr>
        <w:t>e</w:t>
      </w:r>
      <w:r w:rsidRPr="0089581E">
        <w:rPr>
          <w:rFonts w:asciiTheme="minorHAnsi" w:hAnsiTheme="minorHAnsi" w:cstheme="minorHAnsi"/>
          <w:color w:val="70AD47" w:themeColor="accent6"/>
        </w:rPr>
        <w:t>chové a sportovní centrum s cyklostezkou, lávkou přes řeku Jihlavu, dráhou a okruhem pro in</w:t>
      </w:r>
      <w:r w:rsidR="000B123E" w:rsidRPr="0089581E">
        <w:rPr>
          <w:rFonts w:asciiTheme="minorHAnsi" w:hAnsiTheme="minorHAnsi" w:cstheme="minorHAnsi"/>
          <w:color w:val="70AD47" w:themeColor="accent6"/>
        </w:rPr>
        <w:t>-</w:t>
      </w:r>
      <w:r w:rsidRPr="0089581E">
        <w:rPr>
          <w:rFonts w:asciiTheme="minorHAnsi" w:hAnsiTheme="minorHAnsi" w:cstheme="minorHAnsi"/>
          <w:color w:val="70AD47" w:themeColor="accent6"/>
        </w:rPr>
        <w:t>line bruslení, stezkou pro pěší</w:t>
      </w:r>
      <w:r w:rsidR="000B123E" w:rsidRPr="0089581E">
        <w:rPr>
          <w:rFonts w:asciiTheme="minorHAnsi" w:hAnsiTheme="minorHAnsi" w:cstheme="minorHAnsi"/>
          <w:color w:val="70AD47" w:themeColor="accent6"/>
        </w:rPr>
        <w:t>, travnatou plochou pro míčové hry, dětským hřištěm, skateparkem, veřejným osvětlením, terénními a sadovými úpravami, mobiliářem a venkovními posilovacími stroji</w:t>
      </w:r>
      <w:r w:rsidR="000B123E" w:rsidRPr="007676AF">
        <w:rPr>
          <w:rFonts w:asciiTheme="minorHAnsi" w:hAnsiTheme="minorHAnsi" w:cstheme="minorHAnsi"/>
          <w:color w:val="70AD47" w:themeColor="accent6"/>
        </w:rPr>
        <w:t xml:space="preserve">.  </w:t>
      </w:r>
      <w:r w:rsidR="007676AF" w:rsidRPr="007676AF">
        <w:rPr>
          <w:color w:val="70AD47" w:themeColor="accent6"/>
        </w:rPr>
        <w:t xml:space="preserve">Později byla lokalita doplněna objektem veřejných WC, </w:t>
      </w:r>
      <w:proofErr w:type="spellStart"/>
      <w:r w:rsidR="007676AF" w:rsidRPr="007676AF">
        <w:rPr>
          <w:color w:val="70AD47" w:themeColor="accent6"/>
        </w:rPr>
        <w:t>workoutovým</w:t>
      </w:r>
      <w:proofErr w:type="spellEnd"/>
      <w:r w:rsidR="007676AF" w:rsidRPr="007676AF">
        <w:rPr>
          <w:color w:val="70AD47" w:themeColor="accent6"/>
        </w:rPr>
        <w:t xml:space="preserve"> hřištěm a </w:t>
      </w:r>
      <w:proofErr w:type="spellStart"/>
      <w:r w:rsidR="007676AF" w:rsidRPr="007676AF">
        <w:rPr>
          <w:color w:val="70AD47" w:themeColor="accent6"/>
        </w:rPr>
        <w:t>pumptrack</w:t>
      </w:r>
      <w:proofErr w:type="spellEnd"/>
      <w:r w:rsidR="007676AF" w:rsidRPr="007676AF">
        <w:rPr>
          <w:color w:val="70AD47" w:themeColor="accent6"/>
        </w:rPr>
        <w:t xml:space="preserve"> dráhou. </w:t>
      </w:r>
      <w:r w:rsidR="002D5085">
        <w:rPr>
          <w:color w:val="70AD47" w:themeColor="accent6"/>
        </w:rPr>
        <w:t>Dříve nevyužívaná plocha se radikálně proměnila v příjemné a atraktivní místo pro rodiny s dětmi, sportovní nadšence, a láká k</w:t>
      </w:r>
      <w:r w:rsidR="00C6459F">
        <w:rPr>
          <w:color w:val="70AD47" w:themeColor="accent6"/>
        </w:rPr>
        <w:t> </w:t>
      </w:r>
      <w:r w:rsidR="002D5085">
        <w:rPr>
          <w:color w:val="70AD47" w:themeColor="accent6"/>
        </w:rPr>
        <w:t>návštěvám</w:t>
      </w:r>
      <w:r w:rsidR="00C6459F">
        <w:rPr>
          <w:color w:val="70AD47" w:themeColor="accent6"/>
        </w:rPr>
        <w:t xml:space="preserve"> i</w:t>
      </w:r>
      <w:r w:rsidR="00C6459F" w:rsidRPr="00C6459F">
        <w:rPr>
          <w:color w:val="70AD47" w:themeColor="accent6"/>
        </w:rPr>
        <w:t xml:space="preserve"> </w:t>
      </w:r>
      <w:r w:rsidR="00C6459F">
        <w:rPr>
          <w:color w:val="70AD47" w:themeColor="accent6"/>
        </w:rPr>
        <w:t>ostatní obyvatele</w:t>
      </w:r>
      <w:r w:rsidR="00A012D9">
        <w:rPr>
          <w:color w:val="70AD47" w:themeColor="accent6"/>
        </w:rPr>
        <w:t xml:space="preserve"> města.</w:t>
      </w:r>
      <w:r w:rsidR="002D5085">
        <w:rPr>
          <w:color w:val="70AD47" w:themeColor="accent6"/>
        </w:rPr>
        <w:t xml:space="preserve"> </w:t>
      </w:r>
    </w:p>
    <w:p w:rsidR="00F66867" w:rsidRPr="008B30A8" w:rsidRDefault="00F66867" w:rsidP="004A7490">
      <w:pPr>
        <w:pStyle w:val="Default"/>
        <w:ind w:left="360"/>
        <w:rPr>
          <w:rFonts w:asciiTheme="minorHAnsi" w:hAnsiTheme="minorHAnsi" w:cstheme="minorHAnsi"/>
          <w:b/>
        </w:rPr>
      </w:pPr>
    </w:p>
    <w:p w:rsidR="003E304C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Údaje o předkladateli - subjekt, kontakt, telefon, e-mail, IČ</w:t>
      </w:r>
    </w:p>
    <w:p w:rsidR="003E304C" w:rsidRDefault="003E304C" w:rsidP="003E304C">
      <w:pPr>
        <w:pStyle w:val="Default"/>
        <w:ind w:left="360"/>
        <w:rPr>
          <w:rFonts w:asciiTheme="minorHAnsi" w:hAnsiTheme="minorHAnsi" w:cstheme="minorHAnsi"/>
          <w:b/>
        </w:rPr>
      </w:pPr>
      <w:r w:rsidRPr="003E304C">
        <w:rPr>
          <w:rFonts w:asciiTheme="minorHAnsi" w:hAnsiTheme="minorHAnsi" w:cstheme="minorHAnsi"/>
          <w:b/>
        </w:rPr>
        <w:t>Statutární město Jihlava</w:t>
      </w:r>
    </w:p>
    <w:p w:rsidR="003E304C" w:rsidRDefault="003E304C" w:rsidP="003E304C">
      <w:pPr>
        <w:pStyle w:val="Default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IČO:</w:t>
      </w:r>
      <w:r w:rsidR="0089581E">
        <w:rPr>
          <w:rFonts w:asciiTheme="minorHAnsi" w:hAnsiTheme="minorHAnsi" w:cstheme="minorHAnsi"/>
          <w:b/>
        </w:rPr>
        <w:t xml:space="preserve"> 00286010</w:t>
      </w:r>
    </w:p>
    <w:p w:rsidR="003E304C" w:rsidRPr="003E304C" w:rsidRDefault="003E304C" w:rsidP="003E304C">
      <w:pPr>
        <w:pStyle w:val="Default"/>
        <w:ind w:left="360"/>
        <w:rPr>
          <w:rFonts w:asciiTheme="minorHAnsi" w:hAnsiTheme="minorHAnsi" w:cstheme="minorHAnsi"/>
          <w:b/>
        </w:rPr>
      </w:pPr>
      <w:r w:rsidRPr="003E304C">
        <w:rPr>
          <w:rFonts w:asciiTheme="minorHAnsi" w:hAnsiTheme="minorHAnsi" w:cstheme="minorHAnsi"/>
          <w:b/>
        </w:rPr>
        <w:t>Masarykovo nám. 1</w:t>
      </w:r>
      <w:r w:rsidR="0052327C">
        <w:rPr>
          <w:rFonts w:asciiTheme="minorHAnsi" w:hAnsiTheme="minorHAnsi" w:cstheme="minorHAnsi"/>
          <w:b/>
        </w:rPr>
        <w:t>, 586 01  Jihlava</w:t>
      </w:r>
    </w:p>
    <w:p w:rsidR="003E304C" w:rsidRDefault="003E304C" w:rsidP="003E304C">
      <w:pPr>
        <w:pStyle w:val="Default"/>
        <w:ind w:left="360"/>
        <w:rPr>
          <w:rFonts w:asciiTheme="minorHAnsi" w:hAnsiTheme="minorHAnsi" w:cstheme="minorHAnsi"/>
          <w:b/>
        </w:rPr>
      </w:pPr>
      <w:r w:rsidRPr="003E304C">
        <w:rPr>
          <w:rFonts w:asciiTheme="minorHAnsi" w:hAnsiTheme="minorHAnsi" w:cstheme="minorHAnsi"/>
          <w:b/>
        </w:rPr>
        <w:t>Politický garant pro</w:t>
      </w:r>
      <w:r>
        <w:rPr>
          <w:rFonts w:asciiTheme="minorHAnsi" w:hAnsiTheme="minorHAnsi" w:cstheme="minorHAnsi"/>
          <w:b/>
        </w:rPr>
        <w:t xml:space="preserve"> oblast dopravy</w:t>
      </w:r>
      <w:r w:rsidR="0052327C">
        <w:rPr>
          <w:rFonts w:asciiTheme="minorHAnsi" w:hAnsiTheme="minorHAnsi" w:cstheme="minorHAnsi"/>
          <w:b/>
        </w:rPr>
        <w:t xml:space="preserve"> a </w:t>
      </w:r>
      <w:proofErr w:type="spellStart"/>
      <w:r w:rsidR="0052327C">
        <w:rPr>
          <w:rFonts w:asciiTheme="minorHAnsi" w:hAnsiTheme="minorHAnsi" w:cstheme="minorHAnsi"/>
          <w:b/>
        </w:rPr>
        <w:t>cyklo</w:t>
      </w:r>
      <w:proofErr w:type="spellEnd"/>
      <w:r w:rsidRPr="003E304C">
        <w:rPr>
          <w:rFonts w:asciiTheme="minorHAnsi" w:hAnsiTheme="minorHAnsi" w:cstheme="minorHAnsi"/>
          <w:b/>
        </w:rPr>
        <w:t>: radní Ing. Jaroslav Vymazal</w:t>
      </w:r>
    </w:p>
    <w:p w:rsidR="003E304C" w:rsidRPr="00A012D9" w:rsidRDefault="003E304C" w:rsidP="003E304C">
      <w:pPr>
        <w:pStyle w:val="Default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Přihlášku zpracovala: </w:t>
      </w:r>
      <w:r w:rsidRPr="00A012D9">
        <w:rPr>
          <w:rFonts w:asciiTheme="minorHAnsi" w:hAnsiTheme="minorHAnsi" w:cstheme="minorHAnsi"/>
        </w:rPr>
        <w:t>Ing. Iveta Ondráčková, koordinátorka Projektu Zdravé město</w:t>
      </w:r>
      <w:r w:rsidR="00A144B8" w:rsidRPr="00A012D9">
        <w:rPr>
          <w:rFonts w:asciiTheme="minorHAnsi" w:hAnsiTheme="minorHAnsi" w:cstheme="minorHAnsi"/>
        </w:rPr>
        <w:t xml:space="preserve"> a MA21</w:t>
      </w:r>
    </w:p>
    <w:p w:rsidR="00F66867" w:rsidRPr="003E304C" w:rsidRDefault="00F66867" w:rsidP="003E304C">
      <w:pPr>
        <w:pStyle w:val="Default"/>
        <w:ind w:left="360"/>
        <w:rPr>
          <w:rFonts w:asciiTheme="minorHAnsi" w:hAnsiTheme="minorHAnsi" w:cstheme="minorHAnsi"/>
        </w:rPr>
      </w:pPr>
    </w:p>
    <w:p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Údaje o soutěžním řešení: </w:t>
      </w:r>
    </w:p>
    <w:p w:rsidR="005F0A40" w:rsidRPr="006E33FE" w:rsidRDefault="00F66867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  <w:color w:val="70AD47" w:themeColor="accent6"/>
        </w:rPr>
      </w:pPr>
      <w:r w:rsidRPr="006E33FE">
        <w:rPr>
          <w:rFonts w:asciiTheme="minorHAnsi" w:hAnsiTheme="minorHAnsi" w:cstheme="minorHAnsi"/>
        </w:rPr>
        <w:t>název,</w:t>
      </w:r>
      <w:r w:rsidR="005F0A40" w:rsidRPr="006E33FE">
        <w:rPr>
          <w:rFonts w:asciiTheme="minorHAnsi" w:hAnsiTheme="minorHAnsi" w:cstheme="minorHAnsi"/>
          <w:b/>
          <w:color w:val="00B050"/>
        </w:rPr>
        <w:t xml:space="preserve"> </w:t>
      </w:r>
      <w:r w:rsidR="005F0A40" w:rsidRPr="006E33FE">
        <w:rPr>
          <w:rFonts w:asciiTheme="minorHAnsi" w:hAnsiTheme="minorHAnsi" w:cstheme="minorHAnsi"/>
          <w:b/>
          <w:color w:val="70AD47" w:themeColor="accent6"/>
        </w:rPr>
        <w:t>Sportovně relaxační centrum Český mlýn, Jihlava</w:t>
      </w:r>
    </w:p>
    <w:p w:rsidR="005F0A40" w:rsidRPr="006E33FE" w:rsidRDefault="00F66867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  <w:color w:val="70AD47" w:themeColor="accent6"/>
        </w:rPr>
      </w:pPr>
      <w:r w:rsidRPr="006E33FE">
        <w:rPr>
          <w:rFonts w:asciiTheme="minorHAnsi" w:hAnsiTheme="minorHAnsi" w:cstheme="minorHAnsi"/>
          <w:color w:val="000000" w:themeColor="text1"/>
        </w:rPr>
        <w:t>lokalizace</w:t>
      </w:r>
      <w:r w:rsidR="004A7490" w:rsidRPr="006E33FE">
        <w:rPr>
          <w:rFonts w:asciiTheme="minorHAnsi" w:hAnsiTheme="minorHAnsi" w:cstheme="minorHAnsi"/>
          <w:color w:val="70AD47" w:themeColor="accent6"/>
        </w:rPr>
        <w:t xml:space="preserve"> </w:t>
      </w:r>
      <w:r w:rsidR="005F0A40" w:rsidRPr="006E33FE">
        <w:rPr>
          <w:rFonts w:asciiTheme="minorHAnsi" w:hAnsiTheme="minorHAnsi" w:cstheme="minorHAnsi"/>
          <w:color w:val="70AD47" w:themeColor="accent6"/>
        </w:rPr>
        <w:t>údolí podél řeky Jihlavy, příjezd z ulice Mostecká</w:t>
      </w:r>
    </w:p>
    <w:p w:rsidR="00A46EC5" w:rsidRPr="006E33FE" w:rsidRDefault="00F66867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  <w:color w:val="000000" w:themeColor="text1"/>
        </w:rPr>
      </w:pPr>
      <w:r w:rsidRPr="006E33FE">
        <w:rPr>
          <w:rFonts w:asciiTheme="minorHAnsi" w:hAnsiTheme="minorHAnsi" w:cstheme="minorHAnsi"/>
          <w:color w:val="000000" w:themeColor="text1"/>
        </w:rPr>
        <w:t xml:space="preserve">autorský tým </w:t>
      </w:r>
    </w:p>
    <w:p w:rsidR="00A46EC5" w:rsidRPr="006E33FE" w:rsidRDefault="00A46EC5" w:rsidP="0089581E">
      <w:pPr>
        <w:pStyle w:val="Odstavecseseznamem"/>
        <w:jc w:val="both"/>
        <w:rPr>
          <w:rFonts w:asciiTheme="minorHAnsi" w:hAnsiTheme="minorHAnsi" w:cstheme="minorHAnsi"/>
          <w:b/>
          <w:color w:val="70AD47" w:themeColor="accent6"/>
          <w:sz w:val="24"/>
          <w:szCs w:val="24"/>
        </w:rPr>
      </w:pPr>
      <w:r w:rsidRPr="006E33FE">
        <w:rPr>
          <w:rFonts w:asciiTheme="minorHAnsi" w:hAnsiTheme="minorHAnsi" w:cstheme="minorHAnsi"/>
          <w:b/>
          <w:color w:val="70AD47" w:themeColor="accent6"/>
          <w:sz w:val="24"/>
          <w:szCs w:val="24"/>
        </w:rPr>
        <w:t xml:space="preserve">      ATELIER ALFA, spol. s r.o., Brněnská 563/48, 586 01 Jihlava</w:t>
      </w:r>
    </w:p>
    <w:p w:rsidR="00A46EC5" w:rsidRPr="006E33FE" w:rsidRDefault="005F0A40" w:rsidP="0089581E">
      <w:pPr>
        <w:pStyle w:val="Odstavecseseznamem"/>
        <w:tabs>
          <w:tab w:val="left" w:pos="1440"/>
          <w:tab w:val="left" w:pos="2552"/>
        </w:tabs>
        <w:jc w:val="both"/>
        <w:rPr>
          <w:rFonts w:asciiTheme="minorHAnsi" w:hAnsiTheme="minorHAnsi" w:cstheme="minorHAnsi"/>
          <w:color w:val="70AD47" w:themeColor="accent6"/>
          <w:sz w:val="24"/>
          <w:szCs w:val="24"/>
        </w:rPr>
      </w:pPr>
      <w:r w:rsidRPr="006E33FE">
        <w:rPr>
          <w:rFonts w:asciiTheme="minorHAnsi" w:hAnsiTheme="minorHAnsi" w:cstheme="minorHAnsi"/>
          <w:color w:val="70AD47" w:themeColor="accent6"/>
          <w:sz w:val="24"/>
          <w:szCs w:val="24"/>
        </w:rPr>
        <w:t xml:space="preserve">      </w:t>
      </w:r>
      <w:r w:rsidR="00A46EC5" w:rsidRPr="006E33FE">
        <w:rPr>
          <w:rFonts w:asciiTheme="minorHAnsi" w:hAnsiTheme="minorHAnsi" w:cstheme="minorHAnsi"/>
          <w:color w:val="70AD47" w:themeColor="accent6"/>
          <w:sz w:val="24"/>
          <w:szCs w:val="24"/>
        </w:rPr>
        <w:t>Zastoupen</w:t>
      </w:r>
      <w:r w:rsidR="006E33FE">
        <w:rPr>
          <w:rFonts w:asciiTheme="minorHAnsi" w:hAnsiTheme="minorHAnsi" w:cstheme="minorHAnsi"/>
          <w:color w:val="70AD47" w:themeColor="accent6"/>
          <w:sz w:val="24"/>
          <w:szCs w:val="24"/>
        </w:rPr>
        <w:t xml:space="preserve">ý: Ing. Slavomírem Langmajerem, </w:t>
      </w:r>
    </w:p>
    <w:p w:rsidR="005F0A40" w:rsidRPr="006E33FE" w:rsidRDefault="005F0A40" w:rsidP="0089581E">
      <w:pPr>
        <w:pStyle w:val="Odstavecseseznamem"/>
        <w:tabs>
          <w:tab w:val="left" w:pos="1440"/>
          <w:tab w:val="left" w:pos="2552"/>
        </w:tabs>
        <w:jc w:val="both"/>
        <w:rPr>
          <w:rFonts w:asciiTheme="minorHAnsi" w:hAnsiTheme="minorHAnsi" w:cstheme="minorHAnsi"/>
          <w:color w:val="70AD47" w:themeColor="accent6"/>
          <w:sz w:val="24"/>
          <w:szCs w:val="24"/>
        </w:rPr>
      </w:pPr>
      <w:r w:rsidRPr="006E33FE">
        <w:rPr>
          <w:rFonts w:asciiTheme="minorHAnsi" w:hAnsiTheme="minorHAnsi" w:cstheme="minorHAnsi"/>
          <w:color w:val="70AD47" w:themeColor="accent6"/>
          <w:sz w:val="24"/>
          <w:szCs w:val="24"/>
        </w:rPr>
        <w:t xml:space="preserve">      Tel: 603 502</w:t>
      </w:r>
      <w:r w:rsidR="0089581E" w:rsidRPr="006E33FE">
        <w:rPr>
          <w:rFonts w:asciiTheme="minorHAnsi" w:hAnsiTheme="minorHAnsi" w:cstheme="minorHAnsi"/>
          <w:color w:val="70AD47" w:themeColor="accent6"/>
          <w:sz w:val="24"/>
          <w:szCs w:val="24"/>
        </w:rPr>
        <w:t> </w:t>
      </w:r>
      <w:r w:rsidRPr="006E33FE">
        <w:rPr>
          <w:rFonts w:asciiTheme="minorHAnsi" w:hAnsiTheme="minorHAnsi" w:cstheme="minorHAnsi"/>
          <w:color w:val="70AD47" w:themeColor="accent6"/>
          <w:sz w:val="24"/>
          <w:szCs w:val="24"/>
        </w:rPr>
        <w:t>467</w:t>
      </w:r>
      <w:r w:rsidR="0089581E" w:rsidRPr="006E33FE">
        <w:rPr>
          <w:rFonts w:asciiTheme="minorHAnsi" w:hAnsiTheme="minorHAnsi" w:cstheme="minorHAnsi"/>
          <w:color w:val="70AD47" w:themeColor="accent6"/>
          <w:sz w:val="24"/>
          <w:szCs w:val="24"/>
        </w:rPr>
        <w:t>,</w:t>
      </w:r>
      <w:r w:rsidRPr="006E33FE">
        <w:rPr>
          <w:rFonts w:asciiTheme="minorHAnsi" w:hAnsiTheme="minorHAnsi" w:cstheme="minorHAnsi"/>
          <w:color w:val="70AD47" w:themeColor="accent6"/>
          <w:sz w:val="24"/>
          <w:szCs w:val="24"/>
        </w:rPr>
        <w:t xml:space="preserve">  email: atelier.alfa@ji.cz </w:t>
      </w:r>
    </w:p>
    <w:p w:rsidR="00A46EC5" w:rsidRPr="00A46EC5" w:rsidRDefault="005F0A40" w:rsidP="00A46EC5">
      <w:pPr>
        <w:tabs>
          <w:tab w:val="left" w:pos="1440"/>
          <w:tab w:val="left" w:pos="2552"/>
        </w:tabs>
        <w:jc w:val="both"/>
        <w:rPr>
          <w:rFonts w:ascii="Arial" w:hAnsi="Arial"/>
          <w:color w:val="00B050"/>
        </w:rPr>
      </w:pPr>
      <w:r w:rsidRPr="006E33FE">
        <w:rPr>
          <w:rFonts w:asciiTheme="minorHAnsi" w:hAnsiTheme="minorHAnsi" w:cstheme="minorHAnsi"/>
          <w:color w:val="70AD47" w:themeColor="accent6"/>
          <w:sz w:val="24"/>
          <w:szCs w:val="24"/>
        </w:rPr>
        <w:tab/>
      </w:r>
      <w:bookmarkStart w:id="0" w:name="_GoBack"/>
      <w:bookmarkEnd w:id="0"/>
    </w:p>
    <w:p w:rsidR="00F66867" w:rsidRDefault="00A46EC5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 </w:t>
      </w:r>
      <w:r w:rsidR="00F66867" w:rsidRPr="00041C0E">
        <w:rPr>
          <w:rFonts w:asciiTheme="minorHAnsi" w:hAnsiTheme="minorHAnsi" w:cstheme="minorHAnsi"/>
        </w:rPr>
        <w:t>(jména autorů, kontaktní adresa, telefon, e-mail na jejich zástupce).</w:t>
      </w:r>
    </w:p>
    <w:p w:rsidR="006E33FE" w:rsidRPr="00EE13E8" w:rsidRDefault="006E33FE" w:rsidP="00283FE3">
      <w:pPr>
        <w:pStyle w:val="Default"/>
        <w:numPr>
          <w:ilvl w:val="2"/>
          <w:numId w:val="4"/>
        </w:numPr>
        <w:ind w:left="1080"/>
        <w:rPr>
          <w:rFonts w:ascii="Calibri" w:hAnsi="Calibri" w:cs="Calibri"/>
        </w:rPr>
      </w:pPr>
      <w:r w:rsidRPr="00EE13E8">
        <w:rPr>
          <w:rFonts w:ascii="Calibri" w:hAnsi="Calibri" w:cs="Calibri"/>
          <w:color w:val="70AD47" w:themeColor="accent6"/>
        </w:rPr>
        <w:t xml:space="preserve">Ing. Slavomír Langmajer, tel: 603 502 467  email: </w:t>
      </w:r>
      <w:hyperlink r:id="rId8" w:history="1">
        <w:r w:rsidRPr="00EE13E8">
          <w:rPr>
            <w:rStyle w:val="Hypertextovodkaz"/>
            <w:rFonts w:ascii="Calibri" w:hAnsi="Calibri" w:cs="Calibri"/>
          </w:rPr>
          <w:t>atelier.alfa@ji.cz</w:t>
        </w:r>
      </w:hyperlink>
    </w:p>
    <w:p w:rsidR="005F0A40" w:rsidRPr="006E33FE" w:rsidRDefault="00F66867" w:rsidP="00485399">
      <w:pPr>
        <w:pStyle w:val="Default"/>
        <w:numPr>
          <w:ilvl w:val="2"/>
          <w:numId w:val="4"/>
        </w:numPr>
        <w:tabs>
          <w:tab w:val="left" w:pos="1440"/>
          <w:tab w:val="left" w:pos="2552"/>
        </w:tabs>
        <w:ind w:left="1080"/>
        <w:jc w:val="both"/>
        <w:rPr>
          <w:rFonts w:asciiTheme="minorHAnsi" w:hAnsiTheme="minorHAnsi" w:cstheme="minorHAnsi"/>
          <w:b/>
          <w:color w:val="70AD47" w:themeColor="accent6"/>
        </w:rPr>
      </w:pPr>
      <w:r w:rsidRPr="006E33FE">
        <w:rPr>
          <w:rFonts w:asciiTheme="minorHAnsi" w:hAnsiTheme="minorHAnsi" w:cstheme="minorHAnsi"/>
        </w:rPr>
        <w:t>jak byl vybrán zpracovatel projektu (oslovení, veřejná soutěž, …. jinak)</w:t>
      </w:r>
      <w:r w:rsidR="00F10DB4" w:rsidRPr="006E33FE">
        <w:rPr>
          <w:rFonts w:asciiTheme="minorHAnsi" w:hAnsiTheme="minorHAnsi" w:cstheme="minorHAnsi"/>
        </w:rPr>
        <w:br/>
      </w:r>
      <w:r w:rsidR="005F0A40" w:rsidRPr="006E33FE">
        <w:rPr>
          <w:rFonts w:asciiTheme="minorHAnsi" w:hAnsiTheme="minorHAnsi" w:cstheme="minorHAnsi"/>
          <w:b/>
          <w:color w:val="70AD47" w:themeColor="accent6"/>
        </w:rPr>
        <w:t>Zpracovatel vybrán veřejnou soutěží</w:t>
      </w:r>
    </w:p>
    <w:p w:rsidR="00F66867" w:rsidRPr="00041C0E" w:rsidRDefault="00F66867" w:rsidP="004A7490">
      <w:pPr>
        <w:pStyle w:val="Default"/>
        <w:ind w:left="1080"/>
        <w:rPr>
          <w:rFonts w:asciiTheme="minorHAnsi" w:hAnsiTheme="minorHAnsi" w:cstheme="minorHAnsi"/>
        </w:rPr>
      </w:pPr>
    </w:p>
    <w:p w:rsidR="00F66867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Údaje o realizaci: </w:t>
      </w:r>
    </w:p>
    <w:p w:rsidR="00F66867" w:rsidRPr="00A12A60" w:rsidRDefault="005F0A40" w:rsidP="00662A54">
      <w:pPr>
        <w:pStyle w:val="Odstavec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2174E4">
        <w:rPr>
          <w:rFonts w:asciiTheme="minorHAnsi" w:hAnsiTheme="minorHAnsi" w:cstheme="minorHAnsi"/>
        </w:rPr>
        <w:t xml:space="preserve"> </w:t>
      </w:r>
      <w:r w:rsidR="00EA6A06">
        <w:rPr>
          <w:rFonts w:asciiTheme="minorHAnsi" w:hAnsiTheme="minorHAnsi" w:cstheme="minorHAnsi"/>
        </w:rPr>
        <w:t xml:space="preserve">   </w:t>
      </w:r>
      <w:r w:rsidR="00F66867" w:rsidRPr="00041C0E">
        <w:rPr>
          <w:rFonts w:asciiTheme="minorHAnsi" w:hAnsiTheme="minorHAnsi" w:cstheme="minorHAnsi"/>
        </w:rPr>
        <w:t xml:space="preserve">gen. </w:t>
      </w:r>
      <w:proofErr w:type="gramStart"/>
      <w:r w:rsidR="00A12A60">
        <w:rPr>
          <w:rFonts w:asciiTheme="minorHAnsi" w:hAnsiTheme="minorHAnsi" w:cstheme="minorHAnsi"/>
        </w:rPr>
        <w:t>d</w:t>
      </w:r>
      <w:r w:rsidR="00F66867" w:rsidRPr="00041C0E">
        <w:rPr>
          <w:rFonts w:asciiTheme="minorHAnsi" w:hAnsiTheme="minorHAnsi" w:cstheme="minorHAnsi"/>
        </w:rPr>
        <w:t>odavatel</w:t>
      </w:r>
      <w:proofErr w:type="gramEnd"/>
      <w:r w:rsidR="00A12A60">
        <w:rPr>
          <w:rFonts w:asciiTheme="minorHAnsi" w:hAnsiTheme="minorHAnsi" w:cstheme="minorHAnsi"/>
        </w:rPr>
        <w:t>:</w:t>
      </w:r>
      <w:r w:rsidR="004A7490">
        <w:rPr>
          <w:rFonts w:asciiTheme="minorHAnsi" w:hAnsiTheme="minorHAnsi" w:cstheme="minorHAnsi"/>
        </w:rPr>
        <w:t xml:space="preserve"> </w:t>
      </w:r>
      <w:r w:rsidR="00662A54">
        <w:rPr>
          <w:rFonts w:asciiTheme="minorHAnsi" w:hAnsiTheme="minorHAnsi" w:cstheme="minorHAnsi"/>
        </w:rPr>
        <w:t xml:space="preserve"> </w:t>
      </w:r>
      <w:r w:rsidR="00127481" w:rsidRPr="00A12A60">
        <w:rPr>
          <w:rFonts w:asciiTheme="minorHAnsi" w:hAnsiTheme="minorHAnsi" w:cstheme="minorHAnsi"/>
          <w:b/>
          <w:color w:val="70AD47" w:themeColor="accent6"/>
        </w:rPr>
        <w:t>PSJ, a.s., Jiráskova 3960/32, 586 01  Jihlava</w:t>
      </w:r>
    </w:p>
    <w:p w:rsidR="00A12A60" w:rsidRDefault="00A12A60" w:rsidP="00A12A60">
      <w:pPr>
        <w:pStyle w:val="Odstavec"/>
        <w:ind w:left="720" w:firstLine="0"/>
        <w:rPr>
          <w:rFonts w:asciiTheme="minorHAnsi" w:hAnsiTheme="minorHAnsi" w:cstheme="minorHAnsi"/>
          <w:color w:val="70AD47" w:themeColor="accent6"/>
        </w:rPr>
      </w:pPr>
    </w:p>
    <w:p w:rsidR="00A12A60" w:rsidRPr="006E33FE" w:rsidRDefault="00A12A60" w:rsidP="00662A54">
      <w:pPr>
        <w:pStyle w:val="Odstavec"/>
        <w:ind w:left="720" w:firstLine="414"/>
        <w:rPr>
          <w:rFonts w:asciiTheme="minorHAnsi" w:hAnsiTheme="minorHAnsi" w:cstheme="minorHAnsi"/>
          <w:color w:val="70AD47" w:themeColor="accent6"/>
        </w:rPr>
      </w:pPr>
      <w:r w:rsidRPr="006E33FE">
        <w:rPr>
          <w:rFonts w:asciiTheme="minorHAnsi" w:hAnsiTheme="minorHAnsi" w:cstheme="minorHAnsi"/>
          <w:color w:val="70AD47" w:themeColor="accent6"/>
        </w:rPr>
        <w:t>Technický dozor</w:t>
      </w:r>
      <w:r w:rsidR="00662A54">
        <w:rPr>
          <w:rFonts w:asciiTheme="minorHAnsi" w:hAnsiTheme="minorHAnsi" w:cstheme="minorHAnsi"/>
          <w:color w:val="70AD47" w:themeColor="accent6"/>
        </w:rPr>
        <w:t xml:space="preserve">: </w:t>
      </w:r>
      <w:r w:rsidRPr="006E33FE">
        <w:rPr>
          <w:rFonts w:asciiTheme="minorHAnsi" w:hAnsiTheme="minorHAnsi" w:cstheme="minorHAnsi"/>
          <w:b/>
          <w:color w:val="70AD47" w:themeColor="accent6"/>
        </w:rPr>
        <w:t xml:space="preserve">IS </w:t>
      </w:r>
      <w:proofErr w:type="spellStart"/>
      <w:r w:rsidRPr="006E33FE">
        <w:rPr>
          <w:rFonts w:asciiTheme="minorHAnsi" w:hAnsiTheme="minorHAnsi" w:cstheme="minorHAnsi"/>
          <w:b/>
          <w:color w:val="70AD47" w:themeColor="accent6"/>
        </w:rPr>
        <w:t>engineering</w:t>
      </w:r>
      <w:proofErr w:type="spellEnd"/>
      <w:r w:rsidRPr="006E33FE">
        <w:rPr>
          <w:rFonts w:asciiTheme="minorHAnsi" w:hAnsiTheme="minorHAnsi" w:cstheme="minorHAnsi"/>
          <w:b/>
          <w:color w:val="70AD47" w:themeColor="accent6"/>
        </w:rPr>
        <w:t xml:space="preserve"> s.r.o.,</w:t>
      </w:r>
      <w:r w:rsidRPr="006E33FE">
        <w:rPr>
          <w:rFonts w:asciiTheme="minorHAnsi" w:hAnsiTheme="minorHAnsi" w:cstheme="minorHAnsi"/>
          <w:color w:val="70AD47" w:themeColor="accent6"/>
        </w:rPr>
        <w:t xml:space="preserve"> Dvorek 401, 582 22 Přibyslav</w:t>
      </w:r>
    </w:p>
    <w:p w:rsidR="00A12A60" w:rsidRDefault="00A12A60" w:rsidP="00A12A60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firstLine="414"/>
        <w:rPr>
          <w:rFonts w:asciiTheme="minorHAnsi" w:hAnsiTheme="minorHAnsi" w:cstheme="minorHAnsi"/>
          <w:b/>
          <w:color w:val="70AD47" w:themeColor="accent6"/>
          <w:sz w:val="22"/>
          <w:szCs w:val="22"/>
        </w:rPr>
      </w:pPr>
    </w:p>
    <w:p w:rsidR="00A12A60" w:rsidRPr="007676AF" w:rsidRDefault="00A12A60" w:rsidP="00662A54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firstLine="414"/>
        <w:rPr>
          <w:rFonts w:asciiTheme="minorHAnsi" w:hAnsiTheme="minorHAnsi" w:cstheme="minorHAnsi"/>
          <w:bCs/>
          <w:color w:val="70AD47" w:themeColor="accent6"/>
          <w:sz w:val="22"/>
          <w:szCs w:val="22"/>
        </w:rPr>
      </w:pPr>
      <w:r w:rsidRPr="007676AF">
        <w:rPr>
          <w:rFonts w:asciiTheme="minorHAnsi" w:hAnsiTheme="minorHAnsi" w:cstheme="minorHAnsi"/>
          <w:b/>
          <w:color w:val="70AD47" w:themeColor="accent6"/>
          <w:sz w:val="22"/>
          <w:szCs w:val="22"/>
        </w:rPr>
        <w:t>Koordinátor BOZP</w:t>
      </w:r>
      <w:r w:rsidR="00662A54">
        <w:rPr>
          <w:rFonts w:asciiTheme="minorHAnsi" w:hAnsiTheme="minorHAnsi" w:cstheme="minorHAnsi"/>
          <w:b/>
          <w:color w:val="70AD47" w:themeColor="accent6"/>
          <w:sz w:val="22"/>
          <w:szCs w:val="22"/>
        </w:rPr>
        <w:t xml:space="preserve">: </w:t>
      </w:r>
      <w:r w:rsidRPr="007676AF">
        <w:rPr>
          <w:rFonts w:asciiTheme="minorHAnsi" w:hAnsiTheme="minorHAnsi" w:cstheme="minorHAnsi"/>
          <w:color w:val="70AD47" w:themeColor="accent6"/>
          <w:sz w:val="22"/>
          <w:szCs w:val="22"/>
        </w:rPr>
        <w:t xml:space="preserve">Jolana </w:t>
      </w:r>
      <w:proofErr w:type="spellStart"/>
      <w:r w:rsidRPr="007676AF">
        <w:rPr>
          <w:rFonts w:asciiTheme="minorHAnsi" w:hAnsiTheme="minorHAnsi" w:cstheme="minorHAnsi"/>
          <w:color w:val="70AD47" w:themeColor="accent6"/>
          <w:sz w:val="22"/>
          <w:szCs w:val="22"/>
        </w:rPr>
        <w:t>Mokošová</w:t>
      </w:r>
      <w:proofErr w:type="spellEnd"/>
      <w:r w:rsidRPr="007676AF">
        <w:rPr>
          <w:rFonts w:asciiTheme="minorHAnsi" w:hAnsiTheme="minorHAnsi" w:cstheme="minorHAnsi"/>
          <w:color w:val="70AD47" w:themeColor="accent6"/>
          <w:sz w:val="22"/>
          <w:szCs w:val="22"/>
        </w:rPr>
        <w:t>,  Vílanec 50, 588 35 Vílanec</w:t>
      </w:r>
      <w:r w:rsidRPr="007676AF">
        <w:rPr>
          <w:rFonts w:asciiTheme="minorHAnsi" w:hAnsiTheme="minorHAnsi" w:cstheme="minorHAnsi"/>
          <w:color w:val="70AD47" w:themeColor="accent6"/>
          <w:sz w:val="22"/>
          <w:szCs w:val="22"/>
        </w:rPr>
        <w:tab/>
      </w:r>
    </w:p>
    <w:p w:rsidR="00A12A60" w:rsidRDefault="00A12A60" w:rsidP="00A12A60">
      <w:pPr>
        <w:pStyle w:val="Bezmezer"/>
        <w:ind w:left="720" w:firstLine="414"/>
        <w:rPr>
          <w:rFonts w:asciiTheme="minorHAnsi" w:hAnsiTheme="minorHAnsi" w:cstheme="minorHAnsi"/>
          <w:b/>
          <w:color w:val="70AD47" w:themeColor="accent6"/>
        </w:rPr>
      </w:pPr>
    </w:p>
    <w:p w:rsidR="00A12A60" w:rsidRPr="00A12A60" w:rsidRDefault="00A12A60" w:rsidP="00662A54">
      <w:pPr>
        <w:pStyle w:val="Bezmezer"/>
        <w:ind w:left="720" w:firstLine="414"/>
        <w:rPr>
          <w:rFonts w:asciiTheme="minorHAnsi" w:hAnsiTheme="minorHAnsi" w:cstheme="minorHAnsi"/>
          <w:b/>
          <w:color w:val="70AD47" w:themeColor="accent6"/>
        </w:rPr>
      </w:pPr>
      <w:r w:rsidRPr="007676AF">
        <w:rPr>
          <w:rFonts w:asciiTheme="minorHAnsi" w:hAnsiTheme="minorHAnsi" w:cstheme="minorHAnsi"/>
          <w:b/>
          <w:color w:val="70AD47" w:themeColor="accent6"/>
        </w:rPr>
        <w:t>Archeologický výzkum</w:t>
      </w:r>
      <w:r w:rsidR="00662A54">
        <w:rPr>
          <w:rFonts w:asciiTheme="minorHAnsi" w:hAnsiTheme="minorHAnsi" w:cstheme="minorHAnsi"/>
          <w:b/>
          <w:color w:val="70AD47" w:themeColor="accent6"/>
        </w:rPr>
        <w:t xml:space="preserve">: </w:t>
      </w:r>
      <w:r w:rsidRPr="00A12A60">
        <w:rPr>
          <w:rFonts w:asciiTheme="minorHAnsi" w:hAnsiTheme="minorHAnsi" w:cstheme="minorHAnsi"/>
          <w:b/>
          <w:color w:val="70AD47" w:themeColor="accent6"/>
        </w:rPr>
        <w:t>ARCHAIA Brno o.p.s., Bezručova 78/15, CZ-602 00 Brno</w:t>
      </w:r>
    </w:p>
    <w:p w:rsidR="00A12A60" w:rsidRDefault="00A12A60" w:rsidP="00A12A60">
      <w:pPr>
        <w:pStyle w:val="Default"/>
        <w:rPr>
          <w:rFonts w:asciiTheme="minorHAnsi" w:hAnsiTheme="minorHAnsi" w:cstheme="minorHAnsi"/>
          <w:b/>
          <w:color w:val="70AD47" w:themeColor="accent6"/>
        </w:rPr>
      </w:pPr>
    </w:p>
    <w:p w:rsidR="002174E4" w:rsidRPr="002174E4" w:rsidRDefault="00F66867" w:rsidP="00283FE3">
      <w:pPr>
        <w:pStyle w:val="Default"/>
        <w:numPr>
          <w:ilvl w:val="2"/>
          <w:numId w:val="3"/>
        </w:numPr>
        <w:ind w:left="1080"/>
        <w:rPr>
          <w:rFonts w:asciiTheme="minorHAnsi" w:hAnsiTheme="minorHAnsi" w:cstheme="minorHAnsi"/>
          <w:b/>
        </w:rPr>
      </w:pPr>
      <w:r w:rsidRPr="00041C0E">
        <w:rPr>
          <w:rFonts w:asciiTheme="minorHAnsi" w:hAnsiTheme="minorHAnsi" w:cstheme="minorHAnsi"/>
        </w:rPr>
        <w:t xml:space="preserve">termín realizace (kolaudace nebo uvedení do provozu) </w:t>
      </w:r>
      <w:r w:rsidR="004A7490">
        <w:rPr>
          <w:rFonts w:asciiTheme="minorHAnsi" w:hAnsiTheme="minorHAnsi" w:cstheme="minorHAnsi"/>
        </w:rPr>
        <w:t>–</w:t>
      </w:r>
    </w:p>
    <w:p w:rsidR="002174E4" w:rsidRPr="006E33FE" w:rsidRDefault="002174E4" w:rsidP="002174E4">
      <w:pPr>
        <w:pStyle w:val="Default"/>
        <w:ind w:left="1080"/>
        <w:rPr>
          <w:rFonts w:asciiTheme="minorHAnsi" w:hAnsiTheme="minorHAnsi" w:cstheme="minorHAnsi"/>
          <w:b/>
          <w:color w:val="70AD47" w:themeColor="accent6"/>
        </w:rPr>
      </w:pPr>
      <w:r w:rsidRPr="006E33FE">
        <w:rPr>
          <w:rFonts w:asciiTheme="minorHAnsi" w:hAnsiTheme="minorHAnsi" w:cstheme="minorHAnsi"/>
          <w:b/>
          <w:color w:val="70AD47" w:themeColor="accent6"/>
        </w:rPr>
        <w:t>Stavba probíhala v r. 2013 a 2014</w:t>
      </w:r>
      <w:r w:rsidR="000709CC" w:rsidRPr="006E33FE">
        <w:rPr>
          <w:rFonts w:asciiTheme="minorHAnsi" w:hAnsiTheme="minorHAnsi" w:cstheme="minorHAnsi"/>
          <w:b/>
          <w:color w:val="70AD47" w:themeColor="accent6"/>
        </w:rPr>
        <w:t>, kolaudace v prosinci 2014</w:t>
      </w:r>
    </w:p>
    <w:p w:rsidR="00F66867" w:rsidRPr="007676AF" w:rsidRDefault="004A7490" w:rsidP="007676AF">
      <w:pPr>
        <w:pStyle w:val="Default"/>
        <w:numPr>
          <w:ilvl w:val="2"/>
          <w:numId w:val="3"/>
        </w:numPr>
        <w:ind w:left="1080"/>
        <w:rPr>
          <w:rFonts w:asciiTheme="minorHAnsi" w:hAnsiTheme="minorHAnsi" w:cstheme="minorHAnsi"/>
        </w:rPr>
      </w:pPr>
      <w:r w:rsidRPr="0089581E">
        <w:rPr>
          <w:rFonts w:asciiTheme="minorHAnsi" w:hAnsiTheme="minorHAnsi" w:cstheme="minorHAnsi"/>
          <w:color w:val="000000" w:themeColor="text1"/>
        </w:rPr>
        <w:t xml:space="preserve">funkční určení stavby </w:t>
      </w:r>
      <w:r w:rsidRPr="002174E4">
        <w:rPr>
          <w:rFonts w:asciiTheme="minorHAnsi" w:hAnsiTheme="minorHAnsi" w:cstheme="minorHAnsi"/>
          <w:color w:val="00B050"/>
        </w:rPr>
        <w:t xml:space="preserve">– </w:t>
      </w:r>
      <w:r w:rsidR="00774A5F" w:rsidRPr="002174E4">
        <w:rPr>
          <w:rFonts w:asciiTheme="minorHAnsi" w:hAnsiTheme="minorHAnsi" w:cstheme="minorHAnsi"/>
          <w:b/>
          <w:color w:val="00B050"/>
        </w:rPr>
        <w:t xml:space="preserve"> </w:t>
      </w:r>
      <w:r w:rsidR="00774A5F" w:rsidRPr="006E33FE">
        <w:rPr>
          <w:rFonts w:asciiTheme="minorHAnsi" w:hAnsiTheme="minorHAnsi" w:cstheme="minorHAnsi"/>
          <w:b/>
          <w:color w:val="70AD47" w:themeColor="accent6"/>
        </w:rPr>
        <w:t>volnočasová aktivita</w:t>
      </w:r>
      <w:r w:rsidR="007676AF">
        <w:rPr>
          <w:rFonts w:asciiTheme="minorHAnsi" w:hAnsiTheme="minorHAnsi" w:cstheme="minorHAnsi"/>
          <w:b/>
          <w:color w:val="70AD47" w:themeColor="accent6"/>
        </w:rPr>
        <w:t xml:space="preserve">, která nabízí lidem možnost sportovat, relaxovat a trávit aktivně svůj volný čas </w:t>
      </w:r>
      <w:r w:rsidR="00F10DB4" w:rsidRPr="007676AF">
        <w:rPr>
          <w:rFonts w:asciiTheme="minorHAnsi" w:hAnsiTheme="minorHAnsi" w:cstheme="minorHAnsi"/>
          <w:b/>
          <w:color w:val="00B050"/>
        </w:rPr>
        <w:br/>
      </w:r>
    </w:p>
    <w:p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Údaje o investorovi stavebního díla (zejména): </w:t>
      </w:r>
    </w:p>
    <w:p w:rsidR="004A7490" w:rsidRPr="0089581E" w:rsidRDefault="00F66867" w:rsidP="00283FE3">
      <w:pPr>
        <w:pStyle w:val="Default"/>
        <w:numPr>
          <w:ilvl w:val="2"/>
          <w:numId w:val="5"/>
        </w:numPr>
        <w:ind w:left="1080"/>
        <w:rPr>
          <w:rFonts w:asciiTheme="minorHAnsi" w:hAnsiTheme="minorHAnsi" w:cstheme="minorHAnsi"/>
          <w:b/>
          <w:color w:val="000000" w:themeColor="text1"/>
        </w:rPr>
      </w:pPr>
      <w:r w:rsidRPr="0089581E">
        <w:rPr>
          <w:rFonts w:asciiTheme="minorHAnsi" w:hAnsiTheme="minorHAnsi" w:cstheme="minorHAnsi"/>
          <w:color w:val="000000" w:themeColor="text1"/>
        </w:rPr>
        <w:t>název, sídlo, adresa, kontaktní osoba (telefon, e-mail),</w:t>
      </w:r>
    </w:p>
    <w:p w:rsidR="00F66867" w:rsidRPr="0089581E" w:rsidRDefault="004A7490" w:rsidP="004A7490">
      <w:pPr>
        <w:pStyle w:val="Default"/>
        <w:ind w:left="1080"/>
        <w:rPr>
          <w:rFonts w:asciiTheme="minorHAnsi" w:hAnsiTheme="minorHAnsi" w:cstheme="minorHAnsi"/>
          <w:b/>
          <w:color w:val="70AD47" w:themeColor="accent6"/>
        </w:rPr>
      </w:pPr>
      <w:r w:rsidRPr="0089581E">
        <w:rPr>
          <w:rFonts w:asciiTheme="minorHAnsi" w:hAnsiTheme="minorHAnsi" w:cstheme="minorHAnsi"/>
          <w:b/>
          <w:color w:val="70AD47" w:themeColor="accent6"/>
        </w:rPr>
        <w:t xml:space="preserve">STATUTÁRNÍ MĚSTO JIHLAVA, </w:t>
      </w:r>
      <w:r w:rsidR="002D5085">
        <w:rPr>
          <w:rFonts w:asciiTheme="minorHAnsi" w:hAnsiTheme="minorHAnsi" w:cstheme="minorHAnsi"/>
          <w:b/>
          <w:color w:val="70AD47" w:themeColor="accent6"/>
        </w:rPr>
        <w:t xml:space="preserve">Masarykovo nám. </w:t>
      </w:r>
      <w:r w:rsidRPr="0089581E">
        <w:rPr>
          <w:rFonts w:asciiTheme="minorHAnsi" w:hAnsiTheme="minorHAnsi" w:cstheme="minorHAnsi"/>
          <w:b/>
          <w:color w:val="70AD47" w:themeColor="accent6"/>
        </w:rPr>
        <w:t>1, 586 01  JIHLAVA</w:t>
      </w:r>
    </w:p>
    <w:p w:rsidR="00B8397C" w:rsidRPr="002D5085" w:rsidRDefault="00F66867" w:rsidP="002D5085">
      <w:pPr>
        <w:ind w:left="426"/>
        <w:jc w:val="both"/>
        <w:rPr>
          <w:color w:val="70AD47" w:themeColor="accent6"/>
        </w:rPr>
      </w:pPr>
      <w:r w:rsidRPr="0089581E">
        <w:rPr>
          <w:rFonts w:asciiTheme="minorHAnsi" w:hAnsiTheme="minorHAnsi" w:cstheme="minorHAnsi"/>
          <w:color w:val="000000" w:themeColor="text1"/>
        </w:rPr>
        <w:t>způsob financování</w:t>
      </w:r>
      <w:r w:rsidR="004A7490" w:rsidRPr="0089581E">
        <w:rPr>
          <w:rFonts w:asciiTheme="minorHAnsi" w:hAnsiTheme="minorHAnsi" w:cstheme="minorHAnsi"/>
          <w:color w:val="000000" w:themeColor="text1"/>
        </w:rPr>
        <w:t xml:space="preserve"> – </w:t>
      </w:r>
      <w:r w:rsidR="002D5085">
        <w:rPr>
          <w:rFonts w:asciiTheme="minorHAnsi" w:hAnsiTheme="minorHAnsi" w:cstheme="minorHAnsi"/>
          <w:b/>
          <w:color w:val="70AD47" w:themeColor="accent6"/>
        </w:rPr>
        <w:t xml:space="preserve">z rozpočtu města + </w:t>
      </w:r>
      <w:r w:rsidR="002D5085" w:rsidRPr="0089581E">
        <w:rPr>
          <w:color w:val="70AD47" w:themeColor="accent6"/>
        </w:rPr>
        <w:t xml:space="preserve">spolufinancován ze strukturálních fondů EU prostřednictvím Regionálního operačního programu NUTS 2 Jihovýchod. </w:t>
      </w:r>
    </w:p>
    <w:p w:rsidR="00BB051C" w:rsidRPr="0089581E" w:rsidRDefault="00BB051C" w:rsidP="00B8397C">
      <w:pPr>
        <w:pStyle w:val="Default"/>
        <w:ind w:left="1080"/>
        <w:rPr>
          <w:rFonts w:asciiTheme="minorHAnsi" w:hAnsiTheme="minorHAnsi" w:cstheme="minorHAnsi"/>
          <w:b/>
          <w:color w:val="70AD47" w:themeColor="accent6"/>
        </w:rPr>
      </w:pPr>
    </w:p>
    <w:p w:rsidR="00F66867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Stručný popis stavu před a po realizaci, bodový výčet přínosů realizace</w:t>
      </w:r>
    </w:p>
    <w:p w:rsidR="0058101B" w:rsidRPr="002D5085" w:rsidRDefault="0058101B" w:rsidP="002D5085">
      <w:pPr>
        <w:pStyle w:val="Default"/>
        <w:ind w:left="360"/>
        <w:rPr>
          <w:rFonts w:asciiTheme="minorHAnsi" w:hAnsiTheme="minorHAnsi" w:cstheme="minorHAnsi"/>
          <w:color w:val="70AD47" w:themeColor="accent6"/>
        </w:rPr>
      </w:pPr>
      <w:r w:rsidRPr="002D5085">
        <w:rPr>
          <w:rFonts w:asciiTheme="minorHAnsi" w:hAnsiTheme="minorHAnsi" w:cstheme="minorHAnsi"/>
          <w:color w:val="70AD47" w:themeColor="accent6"/>
        </w:rPr>
        <w:t>Před realizací se jednalo o poměrně zanedbaný prostor</w:t>
      </w:r>
      <w:r w:rsidR="00BD42E0" w:rsidRPr="002D5085">
        <w:rPr>
          <w:rFonts w:asciiTheme="minorHAnsi" w:hAnsiTheme="minorHAnsi" w:cstheme="minorHAnsi"/>
          <w:color w:val="70AD47" w:themeColor="accent6"/>
        </w:rPr>
        <w:t xml:space="preserve"> z části</w:t>
      </w:r>
      <w:r w:rsidRPr="002D5085">
        <w:rPr>
          <w:rFonts w:asciiTheme="minorHAnsi" w:hAnsiTheme="minorHAnsi" w:cstheme="minorHAnsi"/>
          <w:color w:val="70AD47" w:themeColor="accent6"/>
        </w:rPr>
        <w:t xml:space="preserve"> lákající k zakládání nepovolených černých skládek odpadu. Stavbou došlo k vytvoření kulturního prostředí využívaného širokou veřejností k relaxaci, oddychu, procházkám a sportu.</w:t>
      </w:r>
    </w:p>
    <w:p w:rsidR="0058101B" w:rsidRPr="002D5085" w:rsidRDefault="0058101B" w:rsidP="002D5085">
      <w:pPr>
        <w:pStyle w:val="Default"/>
        <w:ind w:firstLine="360"/>
        <w:rPr>
          <w:rFonts w:asciiTheme="minorHAnsi" w:hAnsiTheme="minorHAnsi" w:cstheme="minorHAnsi"/>
          <w:color w:val="70AD47" w:themeColor="accent6"/>
        </w:rPr>
      </w:pPr>
      <w:r w:rsidRPr="002D5085">
        <w:rPr>
          <w:rFonts w:asciiTheme="minorHAnsi" w:hAnsiTheme="minorHAnsi" w:cstheme="minorHAnsi"/>
          <w:color w:val="70AD47" w:themeColor="accent6"/>
        </w:rPr>
        <w:t>Cyklostezka zde probíhající navazuje a propojuje cyklistickou síť ve městě.</w:t>
      </w:r>
    </w:p>
    <w:p w:rsidR="0089581E" w:rsidRPr="00262AB7" w:rsidRDefault="0089581E" w:rsidP="0058101B">
      <w:pPr>
        <w:pStyle w:val="Default"/>
        <w:ind w:left="708"/>
        <w:rPr>
          <w:rFonts w:asciiTheme="minorHAnsi" w:hAnsiTheme="minorHAnsi" w:cstheme="minorHAnsi"/>
          <w:b/>
          <w:color w:val="70AD47" w:themeColor="accent6"/>
        </w:rPr>
      </w:pPr>
    </w:p>
    <w:p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Urbanisticko-architektonický kontext (krajinný a městský kontext)</w:t>
      </w:r>
    </w:p>
    <w:p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Architektonické řešení</w:t>
      </w:r>
    </w:p>
    <w:p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apple-converted-space"/>
          <w:rFonts w:asciiTheme="minorHAnsi" w:hAnsiTheme="minorHAnsi" w:cstheme="minorHAnsi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Uživatelská kvalita (funkční řešení, komfort užití, bezpečnost)</w:t>
      </w:r>
      <w:r w:rsidRPr="00041C0E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</w:p>
    <w:p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apple-converted-space"/>
          <w:rFonts w:asciiTheme="minorHAnsi" w:hAnsiTheme="minorHAnsi" w:cstheme="minorHAnsi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Stavebně-technické řešení (použité řešení, originalita)</w:t>
      </w:r>
      <w:r w:rsidRPr="00041C0E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</w:p>
    <w:p w:rsidR="008B30A8" w:rsidRPr="00A012D9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Udržitelnost stavby (náklady spojené s provozem, údržba)</w:t>
      </w:r>
    </w:p>
    <w:p w:rsidR="00A012D9" w:rsidRDefault="00A012D9" w:rsidP="00A012D9">
      <w:pPr>
        <w:pStyle w:val="Odstavecseseznamem"/>
        <w:rPr>
          <w:color w:val="1F497D"/>
        </w:rPr>
      </w:pPr>
    </w:p>
    <w:p w:rsidR="00A012D9" w:rsidRDefault="00A012D9" w:rsidP="00A012D9">
      <w:pPr>
        <w:pStyle w:val="Odstavecseseznamem"/>
        <w:rPr>
          <w:b/>
          <w:color w:val="70AD47" w:themeColor="accent6"/>
        </w:rPr>
      </w:pPr>
      <w:r>
        <w:rPr>
          <w:b/>
          <w:color w:val="70AD47" w:themeColor="accent6"/>
        </w:rPr>
        <w:t>P</w:t>
      </w:r>
      <w:r w:rsidRPr="00A012D9">
        <w:rPr>
          <w:b/>
          <w:color w:val="70AD47" w:themeColor="accent6"/>
        </w:rPr>
        <w:t>růměrné ročn</w:t>
      </w:r>
      <w:r>
        <w:rPr>
          <w:b/>
          <w:color w:val="70AD47" w:themeColor="accent6"/>
        </w:rPr>
        <w:t>í náklady na správu a údržbu inf</w:t>
      </w:r>
      <w:r w:rsidRPr="00A012D9">
        <w:rPr>
          <w:b/>
          <w:color w:val="70AD47" w:themeColor="accent6"/>
        </w:rPr>
        <w:t>rastruktury v rámci sportovně-relaxačního c</w:t>
      </w:r>
      <w:r>
        <w:rPr>
          <w:b/>
          <w:color w:val="70AD47" w:themeColor="accent6"/>
        </w:rPr>
        <w:t xml:space="preserve">entra Český mlýn jsou v gesci majetkového </w:t>
      </w:r>
      <w:r w:rsidRPr="00A012D9">
        <w:rPr>
          <w:b/>
          <w:color w:val="70AD47" w:themeColor="accent6"/>
        </w:rPr>
        <w:t>odboru</w:t>
      </w:r>
      <w:r>
        <w:rPr>
          <w:b/>
          <w:color w:val="70AD47" w:themeColor="accent6"/>
        </w:rPr>
        <w:t xml:space="preserve"> magistrátu oddělení správy realit </w:t>
      </w:r>
      <w:r w:rsidRPr="00A012D9">
        <w:rPr>
          <w:b/>
          <w:color w:val="70AD47" w:themeColor="accent6"/>
        </w:rPr>
        <w:t xml:space="preserve">(tj. dětské hřiště, </w:t>
      </w:r>
      <w:proofErr w:type="spellStart"/>
      <w:r w:rsidRPr="00A012D9">
        <w:rPr>
          <w:b/>
          <w:color w:val="70AD47" w:themeColor="accent6"/>
        </w:rPr>
        <w:t>work-outové</w:t>
      </w:r>
      <w:proofErr w:type="spellEnd"/>
      <w:r w:rsidRPr="00A012D9">
        <w:rPr>
          <w:b/>
          <w:color w:val="70AD47" w:themeColor="accent6"/>
        </w:rPr>
        <w:t xml:space="preserve"> hřiště, skatepark, lavičky, pump-track) </w:t>
      </w:r>
      <w:r>
        <w:rPr>
          <w:b/>
          <w:color w:val="70AD47" w:themeColor="accent6"/>
        </w:rPr>
        <w:t xml:space="preserve">a </w:t>
      </w:r>
      <w:r w:rsidRPr="00A012D9">
        <w:rPr>
          <w:b/>
          <w:color w:val="70AD47" w:themeColor="accent6"/>
        </w:rPr>
        <w:t>činí</w:t>
      </w:r>
      <w:r>
        <w:rPr>
          <w:b/>
          <w:color w:val="70AD47" w:themeColor="accent6"/>
        </w:rPr>
        <w:t xml:space="preserve"> cca</w:t>
      </w:r>
      <w:r w:rsidRPr="00A012D9">
        <w:rPr>
          <w:b/>
          <w:color w:val="70AD47" w:themeColor="accent6"/>
        </w:rPr>
        <w:t xml:space="preserve"> 50 tis. Kč.</w:t>
      </w:r>
    </w:p>
    <w:p w:rsidR="00A012D9" w:rsidRPr="00A012D9" w:rsidRDefault="00A012D9" w:rsidP="00A012D9">
      <w:pPr>
        <w:pStyle w:val="Odstavecseseznamem"/>
        <w:rPr>
          <w:b/>
          <w:color w:val="70AD47" w:themeColor="accent6"/>
        </w:rPr>
      </w:pPr>
    </w:p>
    <w:p w:rsidR="00B8397C" w:rsidRDefault="00B8397C" w:rsidP="008B30A8">
      <w:pPr>
        <w:pStyle w:val="Default"/>
        <w:rPr>
          <w:rStyle w:val="Siln"/>
          <w:rFonts w:asciiTheme="minorHAnsi" w:hAnsiTheme="minorHAnsi" w:cstheme="minorHAnsi"/>
          <w:bCs w:val="0"/>
          <w:shd w:val="clear" w:color="auto" w:fill="FFFFFF"/>
        </w:rPr>
      </w:pPr>
    </w:p>
    <w:p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Grafické přílohy, fotodokumentace</w:t>
      </w:r>
    </w:p>
    <w:p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požadovaná dokumentace stavby musí obsahovat situaci, rozhodující půdorysy, popřípadě i dokumentaci významných konstrukčních řešení, stavebních detailů, či další dokumentaci nezbytnou pro správné hodnocení stavby.</w:t>
      </w:r>
    </w:p>
    <w:p w:rsidR="002174E4" w:rsidRPr="00EE13E8" w:rsidRDefault="00F66867" w:rsidP="002174E4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color w:val="70AD47" w:themeColor="accent6"/>
          <w:shd w:val="clear" w:color="auto" w:fill="FFFFFF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dále cca 5 ks fotografií, nejlépe celek i detail v rozlišení pro tiskové účely  300 dpi, formát *.</w:t>
      </w:r>
      <w:proofErr w:type="spellStart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jpg</w:t>
      </w:r>
      <w:proofErr w:type="spellEnd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 / *.</w:t>
      </w:r>
      <w:proofErr w:type="spellStart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pdf</w:t>
      </w:r>
      <w:proofErr w:type="spellEnd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).</w:t>
      </w:r>
      <w:r w:rsidR="00EE13E8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  </w:t>
      </w:r>
      <w:r w:rsidR="00EE13E8">
        <w:rPr>
          <w:rStyle w:val="Siln"/>
          <w:rFonts w:asciiTheme="minorHAnsi" w:hAnsiTheme="minorHAnsi" w:cstheme="minorHAnsi"/>
          <w:b w:val="0"/>
          <w:bCs w:val="0"/>
          <w:color w:val="70AD47" w:themeColor="accent6"/>
          <w:shd w:val="clear" w:color="auto" w:fill="FFFFFF"/>
        </w:rPr>
        <w:t>po</w:t>
      </w:r>
      <w:r w:rsidR="00EE13E8" w:rsidRPr="00EE13E8">
        <w:rPr>
          <w:rStyle w:val="Siln"/>
          <w:rFonts w:asciiTheme="minorHAnsi" w:hAnsiTheme="minorHAnsi" w:cstheme="minorHAnsi"/>
          <w:b w:val="0"/>
          <w:bCs w:val="0"/>
          <w:color w:val="70AD47" w:themeColor="accent6"/>
          <w:shd w:val="clear" w:color="auto" w:fill="FFFFFF"/>
        </w:rPr>
        <w:t>sláno přes úschovnu</w:t>
      </w:r>
    </w:p>
    <w:p w:rsidR="002174E4" w:rsidRDefault="002174E4" w:rsidP="002174E4">
      <w:pPr>
        <w:pStyle w:val="Default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</w:p>
    <w:p w:rsidR="002174E4" w:rsidRDefault="002174E4" w:rsidP="002174E4">
      <w:pPr>
        <w:pStyle w:val="Default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</w:p>
    <w:p w:rsidR="000B123E" w:rsidRDefault="000B123E" w:rsidP="002174E4">
      <w:pPr>
        <w:pStyle w:val="Default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</w:p>
    <w:p w:rsidR="00237B8B" w:rsidRDefault="00237B8B" w:rsidP="002174E4">
      <w:pPr>
        <w:pStyle w:val="Default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</w:p>
    <w:p w:rsidR="00237B8B" w:rsidRDefault="00237B8B" w:rsidP="002174E4">
      <w:pPr>
        <w:pStyle w:val="Default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</w:p>
    <w:p w:rsidR="00237B8B" w:rsidRDefault="00EE13E8" w:rsidP="002174E4">
      <w:pPr>
        <w:pStyle w:val="Default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374650</wp:posOffset>
            </wp:positionV>
            <wp:extent cx="6094095" cy="2637790"/>
            <wp:effectExtent l="0" t="0" r="1905" b="0"/>
            <wp:wrapTight wrapText="bothSides">
              <wp:wrapPolygon edited="0">
                <wp:start x="0" y="0"/>
                <wp:lineTo x="0" y="21371"/>
                <wp:lineTo x="21539" y="21371"/>
                <wp:lineTo x="21539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4095" cy="263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7B8B" w:rsidRDefault="00237B8B" w:rsidP="002174E4">
      <w:pPr>
        <w:pStyle w:val="Default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</w:p>
    <w:p w:rsidR="00237B8B" w:rsidRDefault="00237B8B" w:rsidP="002174E4">
      <w:pPr>
        <w:pStyle w:val="Default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</w:p>
    <w:p w:rsidR="00E47F70" w:rsidRDefault="00E47F70" w:rsidP="002174E4">
      <w:pPr>
        <w:pStyle w:val="Default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</w:p>
    <w:p w:rsidR="00F66867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dokumentace zůstává majetkem vypisovatelů s právem publicity.</w:t>
      </w:r>
      <w:r w:rsidR="00F10DB4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br/>
      </w:r>
    </w:p>
    <w:p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Souhlas s používáním soutěžních podkladů:</w:t>
      </w:r>
    </w:p>
    <w:p w:rsidR="008B30A8" w:rsidRDefault="00F66867" w:rsidP="008B30A8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Přihlašovatel prohlašuje, že je oprávněn udělit jménem všech vlastníků autorsko-majetkových práv souhlas se zpracováním dodaných podkladů a zveřejněním na </w:t>
      </w:r>
      <w:hyperlink r:id="rId10" w:history="1">
        <w:r w:rsidRPr="00041C0E">
          <w:rPr>
            <w:rStyle w:val="Siln"/>
            <w:rFonts w:asciiTheme="minorHAnsi" w:hAnsiTheme="minorHAnsi" w:cstheme="minorHAnsi"/>
            <w:b w:val="0"/>
            <w:bCs w:val="0"/>
            <w:shd w:val="clear" w:color="auto" w:fill="FFFFFF"/>
          </w:rPr>
          <w:t>www.citychangers.eu/</w:t>
        </w:r>
      </w:hyperlink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 pro účely výstavy, v mediích a v dalších prezentacích a že podáním přihlášky neporušuje autorská a jiná práva třetích osob.</w:t>
      </w:r>
    </w:p>
    <w:p w:rsidR="002F318F" w:rsidRDefault="002F318F" w:rsidP="008B30A8">
      <w:pPr>
        <w:pStyle w:val="Default"/>
        <w:ind w:left="1260"/>
        <w:rPr>
          <w:rStyle w:val="Siln"/>
          <w:rFonts w:asciiTheme="minorHAnsi" w:hAnsiTheme="minorHAnsi" w:cstheme="minorHAnsi"/>
          <w:bCs w:val="0"/>
          <w:shd w:val="clear" w:color="auto" w:fill="FFFFFF"/>
        </w:rPr>
      </w:pPr>
    </w:p>
    <w:p w:rsidR="008B30A8" w:rsidRPr="008B30A8" w:rsidRDefault="008B30A8" w:rsidP="008B30A8">
      <w:pPr>
        <w:pStyle w:val="Default"/>
        <w:ind w:left="1260"/>
        <w:rPr>
          <w:rFonts w:asciiTheme="minorHAnsi" w:hAnsiTheme="minorHAnsi" w:cstheme="minorHAnsi"/>
          <w:shd w:val="clear" w:color="auto" w:fill="FFFFFF"/>
        </w:rPr>
      </w:pPr>
      <w:r w:rsidRPr="008B30A8">
        <w:rPr>
          <w:rStyle w:val="Siln"/>
          <w:rFonts w:asciiTheme="minorHAnsi" w:hAnsiTheme="minorHAnsi" w:cstheme="minorHAnsi"/>
          <w:bCs w:val="0"/>
          <w:shd w:val="clear" w:color="auto" w:fill="FFFFFF"/>
        </w:rPr>
        <w:t>ANO</w:t>
      </w:r>
    </w:p>
    <w:sectPr w:rsidR="008B30A8" w:rsidRPr="008B30A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55C" w:rsidRDefault="0020355C" w:rsidP="00B54326">
      <w:r>
        <w:separator/>
      </w:r>
    </w:p>
  </w:endnote>
  <w:endnote w:type="continuationSeparator" w:id="0">
    <w:p w:rsidR="0020355C" w:rsidRDefault="0020355C" w:rsidP="00B5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55C" w:rsidRDefault="0020355C" w:rsidP="00B54326">
      <w:r>
        <w:separator/>
      </w:r>
    </w:p>
  </w:footnote>
  <w:footnote w:type="continuationSeparator" w:id="0">
    <w:p w:rsidR="0020355C" w:rsidRDefault="0020355C" w:rsidP="00B54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326" w:rsidRDefault="00330992" w:rsidP="00414E0E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0" allowOverlap="1" wp14:anchorId="6C19A8BF" wp14:editId="55BAE64A">
          <wp:simplePos x="0" y="0"/>
          <wp:positionH relativeFrom="margin">
            <wp:posOffset>49823</wp:posOffset>
          </wp:positionH>
          <wp:positionV relativeFrom="topMargin">
            <wp:posOffset>149127</wp:posOffset>
          </wp:positionV>
          <wp:extent cx="477520" cy="702310"/>
          <wp:effectExtent l="0" t="0" r="0" b="254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3599" t="18847" r="27911" b="10390"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0" distR="0" simplePos="0" relativeHeight="251659264" behindDoc="1" locked="0" layoutInCell="0" allowOverlap="1" wp14:anchorId="3FCF8915" wp14:editId="1C2BCBFC">
          <wp:simplePos x="0" y="0"/>
          <wp:positionH relativeFrom="page">
            <wp:posOffset>3516435</wp:posOffset>
          </wp:positionH>
          <wp:positionV relativeFrom="paragraph">
            <wp:posOffset>-449580</wp:posOffset>
          </wp:positionV>
          <wp:extent cx="3739271" cy="853511"/>
          <wp:effectExtent l="0" t="0" r="0" b="3810"/>
          <wp:wrapNone/>
          <wp:docPr id="1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739271" cy="853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5364"/>
    <w:multiLevelType w:val="hybridMultilevel"/>
    <w:tmpl w:val="D70EED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181400"/>
    <w:multiLevelType w:val="hybridMultilevel"/>
    <w:tmpl w:val="DFA43E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DB00ED"/>
    <w:multiLevelType w:val="hybridMultilevel"/>
    <w:tmpl w:val="444A40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442411"/>
    <w:multiLevelType w:val="hybridMultilevel"/>
    <w:tmpl w:val="BAA036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C941D8"/>
    <w:multiLevelType w:val="hybridMultilevel"/>
    <w:tmpl w:val="21DC792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F23158"/>
    <w:multiLevelType w:val="hybridMultilevel"/>
    <w:tmpl w:val="684822F4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6E86306"/>
    <w:multiLevelType w:val="hybridMultilevel"/>
    <w:tmpl w:val="733E84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BE605F0"/>
    <w:multiLevelType w:val="hybridMultilevel"/>
    <w:tmpl w:val="DB8C371A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67"/>
    <w:rsid w:val="00023FCD"/>
    <w:rsid w:val="00041C0E"/>
    <w:rsid w:val="000709CC"/>
    <w:rsid w:val="0008162F"/>
    <w:rsid w:val="000B123E"/>
    <w:rsid w:val="0011703C"/>
    <w:rsid w:val="00127481"/>
    <w:rsid w:val="00127798"/>
    <w:rsid w:val="00147809"/>
    <w:rsid w:val="001A5D1E"/>
    <w:rsid w:val="001B14C0"/>
    <w:rsid w:val="001B3954"/>
    <w:rsid w:val="001C60AA"/>
    <w:rsid w:val="0020355C"/>
    <w:rsid w:val="0021158E"/>
    <w:rsid w:val="00213FF7"/>
    <w:rsid w:val="002174E4"/>
    <w:rsid w:val="00237B8B"/>
    <w:rsid w:val="00256DC4"/>
    <w:rsid w:val="00262AB7"/>
    <w:rsid w:val="00283FE3"/>
    <w:rsid w:val="00284525"/>
    <w:rsid w:val="002D5085"/>
    <w:rsid w:val="002F318F"/>
    <w:rsid w:val="0031521F"/>
    <w:rsid w:val="00322803"/>
    <w:rsid w:val="00330992"/>
    <w:rsid w:val="00386A53"/>
    <w:rsid w:val="003B1696"/>
    <w:rsid w:val="003E304C"/>
    <w:rsid w:val="00407490"/>
    <w:rsid w:val="00414E0E"/>
    <w:rsid w:val="004904D5"/>
    <w:rsid w:val="004A387F"/>
    <w:rsid w:val="004A7490"/>
    <w:rsid w:val="004D0124"/>
    <w:rsid w:val="0052327C"/>
    <w:rsid w:val="005266C4"/>
    <w:rsid w:val="0058101B"/>
    <w:rsid w:val="005F0A40"/>
    <w:rsid w:val="00611C4E"/>
    <w:rsid w:val="006354DB"/>
    <w:rsid w:val="00662A54"/>
    <w:rsid w:val="00666761"/>
    <w:rsid w:val="006967BD"/>
    <w:rsid w:val="006B4E8F"/>
    <w:rsid w:val="006E24D7"/>
    <w:rsid w:val="006E33FE"/>
    <w:rsid w:val="0072112F"/>
    <w:rsid w:val="007676AF"/>
    <w:rsid w:val="00774A5F"/>
    <w:rsid w:val="007C6084"/>
    <w:rsid w:val="00831FCE"/>
    <w:rsid w:val="00836571"/>
    <w:rsid w:val="00837F5F"/>
    <w:rsid w:val="00871033"/>
    <w:rsid w:val="0089581E"/>
    <w:rsid w:val="008B30A8"/>
    <w:rsid w:val="0092178A"/>
    <w:rsid w:val="00953386"/>
    <w:rsid w:val="00A012D9"/>
    <w:rsid w:val="00A05ECF"/>
    <w:rsid w:val="00A12A60"/>
    <w:rsid w:val="00A144B8"/>
    <w:rsid w:val="00A46EC5"/>
    <w:rsid w:val="00A503EA"/>
    <w:rsid w:val="00A64ACE"/>
    <w:rsid w:val="00A963E1"/>
    <w:rsid w:val="00AA7A6F"/>
    <w:rsid w:val="00AC10D2"/>
    <w:rsid w:val="00AC58B7"/>
    <w:rsid w:val="00AC79F4"/>
    <w:rsid w:val="00AD0E27"/>
    <w:rsid w:val="00B27202"/>
    <w:rsid w:val="00B54326"/>
    <w:rsid w:val="00B8397C"/>
    <w:rsid w:val="00BB051C"/>
    <w:rsid w:val="00BD42E0"/>
    <w:rsid w:val="00BF405D"/>
    <w:rsid w:val="00C40C3B"/>
    <w:rsid w:val="00C6459F"/>
    <w:rsid w:val="00C75921"/>
    <w:rsid w:val="00CB24A0"/>
    <w:rsid w:val="00D13588"/>
    <w:rsid w:val="00D17A30"/>
    <w:rsid w:val="00D25A54"/>
    <w:rsid w:val="00D4714A"/>
    <w:rsid w:val="00D613AE"/>
    <w:rsid w:val="00D73310"/>
    <w:rsid w:val="00DB55ED"/>
    <w:rsid w:val="00DD30DD"/>
    <w:rsid w:val="00DF58C2"/>
    <w:rsid w:val="00E000B0"/>
    <w:rsid w:val="00E42D0F"/>
    <w:rsid w:val="00E47F70"/>
    <w:rsid w:val="00EA3923"/>
    <w:rsid w:val="00EA6A06"/>
    <w:rsid w:val="00EE13E8"/>
    <w:rsid w:val="00F10DB4"/>
    <w:rsid w:val="00F66867"/>
    <w:rsid w:val="00F97465"/>
    <w:rsid w:val="00FB6EF8"/>
    <w:rsid w:val="00FF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29021"/>
  <w15:docId w15:val="{011C42A1-8449-447F-B10F-719F37F8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5D1E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9"/>
    <w:qFormat/>
    <w:rsid w:val="000709CC"/>
    <w:pPr>
      <w:spacing w:before="240" w:after="120"/>
      <w:outlineLvl w:val="0"/>
    </w:pPr>
    <w:rPr>
      <w:rFonts w:ascii="Times New Roman" w:eastAsia="Calibri" w:hAnsi="Times New Roman" w:cs="Times New Roman"/>
      <w:b/>
      <w:kern w:val="28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6686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F66867"/>
  </w:style>
  <w:style w:type="character" w:styleId="Siln">
    <w:name w:val="Strong"/>
    <w:qFormat/>
    <w:rsid w:val="00F6686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54326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B54326"/>
  </w:style>
  <w:style w:type="paragraph" w:styleId="Zpat">
    <w:name w:val="footer"/>
    <w:basedOn w:val="Normln"/>
    <w:link w:val="ZpatChar"/>
    <w:uiPriority w:val="99"/>
    <w:unhideWhenUsed/>
    <w:rsid w:val="00B54326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B54326"/>
  </w:style>
  <w:style w:type="character" w:styleId="Hypertextovodkaz">
    <w:name w:val="Hyperlink"/>
    <w:basedOn w:val="Standardnpsmoodstavce"/>
    <w:uiPriority w:val="99"/>
    <w:unhideWhenUsed/>
    <w:rsid w:val="004A749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46EC5"/>
    <w:pPr>
      <w:ind w:left="720"/>
      <w:contextualSpacing/>
    </w:pPr>
  </w:style>
  <w:style w:type="paragraph" w:customStyle="1" w:styleId="Odstavec">
    <w:name w:val="Odstavec"/>
    <w:basedOn w:val="Normln"/>
    <w:link w:val="OdstavecChar"/>
    <w:uiPriority w:val="99"/>
    <w:rsid w:val="005F0A40"/>
    <w:pPr>
      <w:widowControl w:val="0"/>
      <w:suppressAutoHyphens/>
      <w:spacing w:line="100" w:lineRule="atLeast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Char">
    <w:name w:val="Odstavec Char"/>
    <w:basedOn w:val="Standardnpsmoodstavce"/>
    <w:link w:val="Odstavec"/>
    <w:uiPriority w:val="99"/>
    <w:locked/>
    <w:rsid w:val="005F0A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0709CC"/>
    <w:rPr>
      <w:rFonts w:ascii="Times New Roman" w:eastAsia="Calibri" w:hAnsi="Times New Roman" w:cs="Times New Roman"/>
      <w:b/>
      <w:kern w:val="28"/>
      <w:sz w:val="28"/>
      <w:szCs w:val="20"/>
      <w:lang w:eastAsia="cs-CZ"/>
    </w:rPr>
  </w:style>
  <w:style w:type="paragraph" w:styleId="Bezmezer">
    <w:name w:val="No Spacing"/>
    <w:uiPriority w:val="1"/>
    <w:qFormat/>
    <w:rsid w:val="000709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0">
    <w:name w:val="Style0"/>
    <w:rsid w:val="000709CC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74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2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lier.alfa@j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itychangers.e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6CA6F-A1D2-43A2-91D3-8D9D3F2B7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Vrtalova</dc:creator>
  <cp:keywords/>
  <dc:description/>
  <cp:lastModifiedBy>ONDRÁČKOVÁ Iveta</cp:lastModifiedBy>
  <cp:revision>2</cp:revision>
  <dcterms:created xsi:type="dcterms:W3CDTF">2022-02-10T07:24:00Z</dcterms:created>
  <dcterms:modified xsi:type="dcterms:W3CDTF">2022-02-10T07:24:00Z</dcterms:modified>
</cp:coreProperties>
</file>